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A0167A">
        <w:rPr>
          <w:rFonts w:ascii="Times New Roman" w:eastAsia="Times New Roman" w:hAnsi="Times New Roman" w:cs="Times New Roman"/>
          <w:b/>
          <w:bCs/>
          <w:sz w:val="24"/>
          <w:szCs w:val="24"/>
          <w:lang w:eastAsia="bg-BG"/>
        </w:rPr>
        <w:t>2</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C5117B" w:rsidRPr="00C5117B" w:rsidRDefault="009366E6" w:rsidP="00C5117B">
      <w:pPr>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sz w:val="24"/>
          <w:szCs w:val="24"/>
          <w:lang w:val="en-US" w:eastAsia="bg-BG"/>
        </w:rPr>
        <w:t xml:space="preserve">ПРЕДМЕТ: </w:t>
      </w:r>
      <w:r w:rsidR="00C5117B" w:rsidRPr="00C5117B">
        <w:rPr>
          <w:rFonts w:ascii="Times New Roman" w:eastAsia="Times New Roman" w:hAnsi="Times New Roman" w:cs="Times New Roman"/>
          <w:b/>
          <w:bCs/>
          <w:sz w:val="24"/>
          <w:szCs w:val="24"/>
          <w:lang w:eastAsia="bg-BG"/>
        </w:rPr>
        <w:t xml:space="preserve">Доставка на хранителни продукти за обектите </w:t>
      </w:r>
      <w:r w:rsidR="00C5117B">
        <w:rPr>
          <w:rFonts w:ascii="Times New Roman" w:eastAsia="Times New Roman" w:hAnsi="Times New Roman" w:cs="Times New Roman"/>
          <w:b/>
          <w:bCs/>
          <w:sz w:val="24"/>
          <w:szCs w:val="24"/>
          <w:lang w:eastAsia="bg-BG"/>
        </w:rPr>
        <w:t xml:space="preserve">към „Център за социални </w:t>
      </w:r>
      <w:proofErr w:type="gramStart"/>
      <w:r w:rsidR="00C5117B">
        <w:rPr>
          <w:rFonts w:ascii="Times New Roman" w:eastAsia="Times New Roman" w:hAnsi="Times New Roman" w:cs="Times New Roman"/>
          <w:b/>
          <w:bCs/>
          <w:sz w:val="24"/>
          <w:szCs w:val="24"/>
          <w:lang w:eastAsia="bg-BG"/>
        </w:rPr>
        <w:t xml:space="preserve">услуги“  </w:t>
      </w:r>
      <w:proofErr w:type="gramEnd"/>
      <w:r w:rsidR="00C5117B" w:rsidRPr="00C5117B">
        <w:rPr>
          <w:rFonts w:ascii="Times New Roman" w:eastAsia="Times New Roman" w:hAnsi="Times New Roman" w:cs="Times New Roman"/>
          <w:b/>
          <w:bCs/>
          <w:sz w:val="24"/>
          <w:szCs w:val="24"/>
          <w:lang w:eastAsia="bg-BG"/>
        </w:rPr>
        <w:t>при Община Велико Търново, по обособени позиции:</w:t>
      </w:r>
    </w:p>
    <w:p w:rsidR="00A0167A" w:rsidRPr="009366E6" w:rsidRDefault="00C5117B" w:rsidP="009366E6">
      <w:pPr>
        <w:spacing w:after="0" w:line="240" w:lineRule="auto"/>
        <w:rPr>
          <w:rFonts w:ascii="Times New Roman" w:eastAsia="Times New Roman" w:hAnsi="Times New Roman" w:cs="Times New Roman"/>
          <w:b/>
          <w:sz w:val="24"/>
          <w:szCs w:val="24"/>
          <w:lang w:val="en-US" w:eastAsia="bg-BG"/>
        </w:rPr>
      </w:pPr>
      <w:r w:rsidRPr="00C5117B">
        <w:rPr>
          <w:rFonts w:ascii="Times New Roman" w:eastAsia="Calibri" w:hAnsi="Times New Roman" w:cs="Times New Roman"/>
          <w:b/>
          <w:bCs/>
          <w:sz w:val="24"/>
          <w:szCs w:val="24"/>
        </w:rPr>
        <w:t>Обособена позиция № 1: Хляб и хлебни изделия</w:t>
      </w: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C579F0">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C83CFC">
        <w:rPr>
          <w:rFonts w:ascii="Times New Roman" w:eastAsia="Times New Roman" w:hAnsi="Times New Roman" w:cs="Times New Roman"/>
          <w:sz w:val="24"/>
          <w:szCs w:val="24"/>
          <w:lang w:eastAsia="bg-BG"/>
        </w:rPr>
        <w:t xml:space="preserve">Илка </w:t>
      </w:r>
      <w:r w:rsidR="00C83CFC" w:rsidRPr="00C83CFC">
        <w:rPr>
          <w:rFonts w:ascii="Times New Roman" w:hAnsi="Times New Roman" w:cs="Times New Roman"/>
          <w:sz w:val="24"/>
          <w:szCs w:val="24"/>
        </w:rPr>
        <w:t>Тодорова-Славчева</w:t>
      </w:r>
      <w:r w:rsidRPr="009366E6">
        <w:rPr>
          <w:rFonts w:ascii="Times New Roman" w:eastAsia="Times New Roman" w:hAnsi="Times New Roman" w:cs="Times New Roman"/>
          <w:sz w:val="24"/>
          <w:szCs w:val="24"/>
          <w:lang w:eastAsia="bg-BG"/>
        </w:rPr>
        <w:t xml:space="preserve">– Главен счетоводител </w:t>
      </w:r>
      <w:r w:rsidR="00C83CFC">
        <w:rPr>
          <w:rFonts w:ascii="Times New Roman" w:eastAsia="Times New Roman" w:hAnsi="Times New Roman" w:cs="Times New Roman"/>
          <w:sz w:val="24"/>
          <w:szCs w:val="24"/>
          <w:lang w:eastAsia="bg-BG"/>
        </w:rPr>
        <w:t>ЦСУ</w:t>
      </w:r>
      <w:r w:rsidRPr="009366E6">
        <w:rPr>
          <w:rFonts w:ascii="Times New Roman" w:eastAsia="Times New Roman" w:hAnsi="Times New Roman" w:cs="Times New Roman"/>
          <w:sz w:val="24"/>
          <w:szCs w:val="24"/>
          <w:lang w:eastAsia="bg-BG"/>
        </w:rPr>
        <w:t xml:space="preserve"> при Община Велико Търново, отговорно лице по чл.13, ал.3, т.</w:t>
      </w:r>
      <w:r w:rsidR="00EA57D4">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w:t>
      </w:r>
      <w:r w:rsidR="005E3C7D">
        <w:rPr>
          <w:rFonts w:ascii="Times New Roman" w:eastAsia="Times New Roman" w:hAnsi="Times New Roman" w:cs="Times New Roman"/>
          <w:i/>
          <w:sz w:val="24"/>
          <w:szCs w:val="24"/>
        </w:rPr>
        <w:t xml:space="preserve"> </w:t>
      </w:r>
      <w:r w:rsidRPr="009366E6">
        <w:rPr>
          <w:rFonts w:ascii="Times New Roman" w:eastAsia="Times New Roman" w:hAnsi="Times New Roman" w:cs="Times New Roman"/>
          <w:i/>
          <w:sz w:val="24"/>
          <w:szCs w:val="24"/>
        </w:rPr>
        <w:t>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A0167A" w:rsidRDefault="009366E6" w:rsidP="009366E6">
      <w:pPr>
        <w:tabs>
          <w:tab w:val="left" w:pos="-720"/>
        </w:tabs>
        <w:spacing w:after="0" w:line="240"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C5117B" w:rsidRPr="00C5117B">
        <w:rPr>
          <w:rFonts w:ascii="Times New Roman" w:eastAsia="Times New Roman" w:hAnsi="Times New Roman" w:cs="Times New Roman"/>
          <w:b/>
          <w:bCs/>
          <w:sz w:val="24"/>
          <w:szCs w:val="24"/>
          <w:lang w:eastAsia="bg-BG"/>
        </w:rPr>
        <w:t>Доставка на хранителни продукти за обектите към „Център за социални услуги“ при Община Велико Търново, по обособени позиции:</w:t>
      </w:r>
      <w:r w:rsidR="00C5117B">
        <w:rPr>
          <w:rFonts w:ascii="Times New Roman" w:eastAsia="Times New Roman" w:hAnsi="Times New Roman" w:cs="Times New Roman"/>
          <w:b/>
          <w:bCs/>
          <w:sz w:val="24"/>
          <w:szCs w:val="24"/>
          <w:lang w:eastAsia="bg-BG"/>
        </w:rPr>
        <w:t xml:space="preserve"> </w:t>
      </w:r>
      <w:r w:rsidR="00C5117B" w:rsidRPr="00C5117B">
        <w:rPr>
          <w:rFonts w:ascii="Times New Roman" w:eastAsia="Times New Roman" w:hAnsi="Times New Roman" w:cs="Times New Roman"/>
          <w:b/>
          <w:bCs/>
          <w:sz w:val="24"/>
          <w:szCs w:val="24"/>
          <w:lang w:eastAsia="bg-BG"/>
        </w:rPr>
        <w:t>Обособена позиция № 1:  - Хляб и хлебни изделия</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sidR="00C83CFC">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w:t>
      </w:r>
      <w:r w:rsidR="000F2259" w:rsidRPr="000F2259">
        <w:rPr>
          <w:rFonts w:ascii="Times New Roman" w:eastAsia="Calibri" w:hAnsi="Times New Roman" w:cs="Times New Roman"/>
          <w:b/>
          <w:sz w:val="24"/>
          <w:szCs w:val="24"/>
        </w:rPr>
        <w:t>Център за социални услуги</w:t>
      </w:r>
      <w:r w:rsidRPr="000F2259">
        <w:rPr>
          <w:rFonts w:ascii="Times New Roman" w:eastAsia="Calibri" w:hAnsi="Times New Roman" w:cs="Times New Roman"/>
          <w:b/>
          <w:sz w:val="24"/>
          <w:szCs w:val="24"/>
        </w:rPr>
        <w:t>“</w:t>
      </w:r>
      <w:r w:rsidR="000F2259">
        <w:rPr>
          <w:rFonts w:ascii="Times New Roman" w:eastAsia="Calibri" w:hAnsi="Times New Roman" w:cs="Times New Roman"/>
          <w:sz w:val="24"/>
          <w:szCs w:val="24"/>
        </w:rPr>
        <w:t xml:space="preserve"> при Община Велико Търново</w:t>
      </w:r>
      <w:r w:rsidRPr="009366E6">
        <w:rPr>
          <w:rFonts w:ascii="Times New Roman" w:eastAsia="Calibri" w:hAnsi="Times New Roman" w:cs="Times New Roman"/>
          <w:sz w:val="24"/>
          <w:szCs w:val="24"/>
        </w:rPr>
        <w:t xml:space="preserve"> по </w:t>
      </w:r>
      <w:r w:rsidR="00A0167A">
        <w:rPr>
          <w:rFonts w:ascii="Times New Roman" w:eastAsia="Calibri" w:hAnsi="Times New Roman" w:cs="Times New Roman"/>
          <w:b/>
          <w:bCs/>
          <w:sz w:val="24"/>
          <w:szCs w:val="24"/>
        </w:rPr>
        <w:t xml:space="preserve">Обособена позиция № </w:t>
      </w:r>
      <w:r w:rsidR="00C5117B">
        <w:rPr>
          <w:rFonts w:ascii="Times New Roman" w:eastAsia="Calibri" w:hAnsi="Times New Roman" w:cs="Times New Roman"/>
          <w:b/>
          <w:bCs/>
          <w:sz w:val="24"/>
          <w:szCs w:val="24"/>
        </w:rPr>
        <w:t>1</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sidR="000F2259">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0F2259"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866122">
        <w:rPr>
          <w:rFonts w:ascii="Times New Roman" w:eastAsia="Times New Roman" w:hAnsi="Times New Roman" w:cs="Times New Roman"/>
          <w:color w:val="000000"/>
          <w:sz w:val="24"/>
          <w:szCs w:val="24"/>
          <w:lang w:eastAsia="bg-BG"/>
        </w:rPr>
        <w:t xml:space="preserve">дично, както следва: </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009366E6" w:rsidRPr="00866122">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Дом за стари хора "В. Ботева" гр. В. Търново</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петък - 06:30 - 07:30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Дом за стари хора "Св. Иван Рилски" с. Балван</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събота - 07:00 - 07:30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Дом за пълнолетни лица с умствена изостаналост с. Пчелище</w:t>
      </w:r>
      <w:r>
        <w:rPr>
          <w:rFonts w:ascii="Times New Roman" w:eastAsia="Times New Roman" w:hAnsi="Times New Roman" w:cs="Times New Roman"/>
          <w:color w:val="000000"/>
          <w:sz w:val="24"/>
          <w:szCs w:val="24"/>
          <w:lang w:eastAsia="bg-BG"/>
        </w:rPr>
        <w:t>-</w:t>
      </w:r>
      <w:r w:rsidRPr="000F2259">
        <w:t xml:space="preserve"> </w:t>
      </w:r>
      <w:r w:rsidR="00C579F0" w:rsidRPr="00C579F0">
        <w:rPr>
          <w:rFonts w:ascii="Times New Roman" w:eastAsia="Times New Roman" w:hAnsi="Times New Roman" w:cs="Times New Roman"/>
          <w:color w:val="000000"/>
          <w:sz w:val="24"/>
          <w:szCs w:val="24"/>
          <w:lang w:eastAsia="bg-BG"/>
        </w:rPr>
        <w:t>от Понеделник до събота - 06:00- 07:00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 xml:space="preserve">Дом за </w:t>
      </w:r>
      <w:r w:rsidR="003C5219" w:rsidRPr="000F2259">
        <w:rPr>
          <w:rFonts w:ascii="Times New Roman" w:eastAsia="Times New Roman" w:hAnsi="Times New Roman" w:cs="Times New Roman"/>
          <w:color w:val="000000"/>
          <w:sz w:val="24"/>
          <w:szCs w:val="24"/>
          <w:lang w:eastAsia="bg-BG"/>
        </w:rPr>
        <w:t>пълнолетни</w:t>
      </w:r>
      <w:r w:rsidRPr="000F2259">
        <w:rPr>
          <w:rFonts w:ascii="Times New Roman" w:eastAsia="Times New Roman" w:hAnsi="Times New Roman" w:cs="Times New Roman"/>
          <w:color w:val="000000"/>
          <w:sz w:val="24"/>
          <w:szCs w:val="24"/>
          <w:lang w:eastAsia="bg-BG"/>
        </w:rPr>
        <w:t xml:space="preserve"> лица с умствена изостаналост с. Церова Кория</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събота - 06:00 - 07:00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Кризисен център за деца жертва на трафик и/или насилие с. Балван</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събота - 06:00-07:00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Домашен социален патронаж гр. Дебелец</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петък - 08:00-08:30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Домашен социален патронаж с. Ново село</w:t>
      </w:r>
      <w:r>
        <w:rPr>
          <w:rFonts w:ascii="Times New Roman" w:eastAsia="Times New Roman" w:hAnsi="Times New Roman" w:cs="Times New Roman"/>
          <w:color w:val="000000"/>
          <w:sz w:val="24"/>
          <w:szCs w:val="24"/>
          <w:lang w:eastAsia="bg-BG"/>
        </w:rPr>
        <w:t>-</w:t>
      </w:r>
      <w:r w:rsidRPr="000F2259">
        <w:t xml:space="preserve"> </w:t>
      </w:r>
      <w:r w:rsidRPr="000F2259">
        <w:rPr>
          <w:rFonts w:ascii="Times New Roman" w:eastAsia="Times New Roman" w:hAnsi="Times New Roman" w:cs="Times New Roman"/>
          <w:color w:val="000000"/>
          <w:sz w:val="24"/>
          <w:szCs w:val="24"/>
          <w:lang w:eastAsia="bg-BG"/>
        </w:rPr>
        <w:t>от Понеделник до петък - 07:00 - 08:00</w:t>
      </w:r>
      <w:r>
        <w:rPr>
          <w:rFonts w:ascii="Times New Roman" w:eastAsia="Times New Roman" w:hAnsi="Times New Roman" w:cs="Times New Roman"/>
          <w:color w:val="000000"/>
          <w:sz w:val="24"/>
          <w:szCs w:val="24"/>
          <w:lang w:eastAsia="bg-BG"/>
        </w:rPr>
        <w:t>;</w:t>
      </w:r>
    </w:p>
    <w:p w:rsidR="000F2259" w:rsidRDefault="000F2259"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Домашен социален патронаж с. Балван</w:t>
      </w:r>
      <w:r>
        <w:rPr>
          <w:rFonts w:ascii="Times New Roman" w:eastAsia="Times New Roman" w:hAnsi="Times New Roman" w:cs="Times New Roman"/>
          <w:color w:val="000000"/>
          <w:sz w:val="24"/>
          <w:szCs w:val="24"/>
          <w:lang w:eastAsia="bg-BG"/>
        </w:rPr>
        <w:t xml:space="preserve"> - </w:t>
      </w:r>
      <w:r w:rsidRPr="000F2259">
        <w:rPr>
          <w:rFonts w:ascii="Times New Roman" w:eastAsia="Times New Roman" w:hAnsi="Times New Roman" w:cs="Times New Roman"/>
          <w:color w:val="000000"/>
          <w:sz w:val="24"/>
          <w:szCs w:val="24"/>
          <w:lang w:eastAsia="bg-BG"/>
        </w:rPr>
        <w:t>от Понеделник до събота - 07:00 - 07:30 ч.</w:t>
      </w:r>
      <w:r>
        <w:rPr>
          <w:rFonts w:ascii="Times New Roman" w:eastAsia="Times New Roman" w:hAnsi="Times New Roman" w:cs="Times New Roman"/>
          <w:color w:val="000000"/>
          <w:sz w:val="24"/>
          <w:szCs w:val="24"/>
          <w:lang w:eastAsia="bg-BG"/>
        </w:rPr>
        <w:t>;</w:t>
      </w:r>
    </w:p>
    <w:p w:rsidR="000F2259" w:rsidRDefault="000F2259"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Детска ясла "Зорница" гр. Дебелец</w:t>
      </w:r>
      <w:r>
        <w:rPr>
          <w:rFonts w:ascii="Times New Roman" w:eastAsia="Times New Roman" w:hAnsi="Times New Roman" w:cs="Times New Roman"/>
          <w:color w:val="000000"/>
          <w:sz w:val="24"/>
          <w:szCs w:val="24"/>
          <w:lang w:eastAsia="bg-BG"/>
        </w:rPr>
        <w:t xml:space="preserve">- </w:t>
      </w:r>
      <w:r w:rsidRPr="000F2259">
        <w:rPr>
          <w:rFonts w:ascii="Times New Roman" w:eastAsia="Times New Roman" w:hAnsi="Times New Roman" w:cs="Times New Roman"/>
          <w:color w:val="000000"/>
          <w:sz w:val="24"/>
          <w:szCs w:val="24"/>
          <w:lang w:eastAsia="bg-BG"/>
        </w:rPr>
        <w:t>от Понеделник до петък - 06:30 - 07:00 ч.</w:t>
      </w:r>
      <w:r>
        <w:rPr>
          <w:rFonts w:ascii="Times New Roman" w:eastAsia="Times New Roman" w:hAnsi="Times New Roman" w:cs="Times New Roman"/>
          <w:color w:val="000000"/>
          <w:sz w:val="24"/>
          <w:szCs w:val="24"/>
          <w:lang w:eastAsia="bg-BG"/>
        </w:rPr>
        <w:t>;</w:t>
      </w:r>
    </w:p>
    <w:p w:rsidR="000F2259" w:rsidRDefault="000F2259"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001E4483" w:rsidRPr="001E4483">
        <w:rPr>
          <w:rFonts w:ascii="Times New Roman" w:eastAsia="Times New Roman" w:hAnsi="Times New Roman" w:cs="Times New Roman"/>
          <w:color w:val="000000"/>
          <w:sz w:val="24"/>
          <w:szCs w:val="24"/>
          <w:lang w:eastAsia="bg-BG"/>
        </w:rPr>
        <w:t>Детска ясла "Слънце" гр. В. Търново</w:t>
      </w:r>
      <w:r>
        <w:rPr>
          <w:rFonts w:ascii="Times New Roman" w:eastAsia="Times New Roman" w:hAnsi="Times New Roman" w:cs="Times New Roman"/>
          <w:color w:val="000000"/>
          <w:sz w:val="24"/>
          <w:szCs w:val="24"/>
          <w:lang w:eastAsia="bg-BG"/>
        </w:rPr>
        <w:t xml:space="preserve">- </w:t>
      </w:r>
      <w:r w:rsidR="001E4483" w:rsidRPr="001E4483">
        <w:rPr>
          <w:rFonts w:ascii="Times New Roman" w:eastAsia="Times New Roman" w:hAnsi="Times New Roman" w:cs="Times New Roman"/>
          <w:color w:val="000000"/>
          <w:sz w:val="24"/>
          <w:szCs w:val="24"/>
          <w:lang w:eastAsia="bg-BG"/>
        </w:rPr>
        <w:t>от Понеделник до петък - 07:00-08:30 ч.</w:t>
      </w:r>
      <w:r w:rsidR="001E4483">
        <w:rPr>
          <w:rFonts w:ascii="Times New Roman" w:eastAsia="Times New Roman" w:hAnsi="Times New Roman" w:cs="Times New Roman"/>
          <w:color w:val="000000"/>
          <w:sz w:val="24"/>
          <w:szCs w:val="24"/>
          <w:lang w:eastAsia="bg-BG"/>
        </w:rPr>
        <w:t>;</w:t>
      </w:r>
    </w:p>
    <w:p w:rsidR="001E4483"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ясла "Пролет"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от Понеделник до петък - 07:00-08:00 ч.</w:t>
      </w:r>
      <w:r>
        <w:rPr>
          <w:rFonts w:ascii="Times New Roman" w:eastAsia="Times New Roman" w:hAnsi="Times New Roman" w:cs="Times New Roman"/>
          <w:color w:val="000000"/>
          <w:sz w:val="24"/>
          <w:szCs w:val="24"/>
          <w:lang w:eastAsia="bg-BG"/>
        </w:rPr>
        <w:t>;</w:t>
      </w:r>
    </w:p>
    <w:p w:rsidR="001E4483"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ясла "Мечо пух - 3"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от Понеделник до петък - 06:00 - 07:00 ч.</w:t>
      </w:r>
      <w:r>
        <w:rPr>
          <w:rFonts w:ascii="Times New Roman" w:eastAsia="Times New Roman" w:hAnsi="Times New Roman" w:cs="Times New Roman"/>
          <w:color w:val="000000"/>
          <w:sz w:val="24"/>
          <w:szCs w:val="24"/>
          <w:lang w:eastAsia="bg-BG"/>
        </w:rPr>
        <w:t>;</w:t>
      </w:r>
    </w:p>
    <w:p w:rsidR="001E4483"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ясла "Щастливо детство"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от Понеделник до петък - 07:00-08:00 ч.</w:t>
      </w:r>
      <w:r>
        <w:rPr>
          <w:rFonts w:ascii="Times New Roman" w:eastAsia="Times New Roman" w:hAnsi="Times New Roman" w:cs="Times New Roman"/>
          <w:color w:val="000000"/>
          <w:sz w:val="24"/>
          <w:szCs w:val="24"/>
          <w:lang w:eastAsia="bg-BG"/>
        </w:rPr>
        <w:t>;</w:t>
      </w:r>
    </w:p>
    <w:p w:rsidR="001E4483" w:rsidRPr="000F2259" w:rsidRDefault="001E4483" w:rsidP="000F2259">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Pr="001E4483">
        <w:rPr>
          <w:rFonts w:ascii="Times New Roman" w:eastAsia="Times New Roman" w:hAnsi="Times New Roman" w:cs="Times New Roman"/>
          <w:color w:val="000000"/>
          <w:sz w:val="24"/>
          <w:szCs w:val="24"/>
          <w:lang w:eastAsia="bg-BG"/>
        </w:rPr>
        <w:t>Детска млечна кухня гр. Велико Търново</w:t>
      </w:r>
      <w:r>
        <w:rPr>
          <w:rFonts w:ascii="Times New Roman" w:eastAsia="Times New Roman" w:hAnsi="Times New Roman" w:cs="Times New Roman"/>
          <w:color w:val="000000"/>
          <w:sz w:val="24"/>
          <w:szCs w:val="24"/>
          <w:lang w:eastAsia="bg-BG"/>
        </w:rPr>
        <w:t xml:space="preserve"> - </w:t>
      </w:r>
      <w:r w:rsidRPr="001E4483">
        <w:rPr>
          <w:rFonts w:ascii="Times New Roman" w:eastAsia="Times New Roman" w:hAnsi="Times New Roman" w:cs="Times New Roman"/>
          <w:color w:val="000000"/>
          <w:sz w:val="24"/>
          <w:szCs w:val="24"/>
          <w:lang w:eastAsia="bg-BG"/>
        </w:rPr>
        <w:t>Два пъти в месеца:  от понеделник до петък - 08:00 - 10:00ч.</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A0167A" w:rsidRPr="00A0167A">
        <w:rPr>
          <w:rFonts w:ascii="Times New Roman" w:eastAsia="Calibri" w:hAnsi="Times New Roman" w:cs="Times New Roman"/>
          <w:b/>
          <w:bCs/>
          <w:sz w:val="24"/>
          <w:szCs w:val="24"/>
        </w:rPr>
        <w:t xml:space="preserve">319 704, 46 </w:t>
      </w:r>
      <w:r w:rsidR="001E4483">
        <w:rPr>
          <w:rFonts w:ascii="Times New Roman" w:eastAsia="Calibri" w:hAnsi="Times New Roman" w:cs="Times New Roman"/>
          <w:b/>
          <w:bCs/>
          <w:sz w:val="24"/>
          <w:szCs w:val="24"/>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001E4483">
        <w:rPr>
          <w:rFonts w:ascii="Times New Roman" w:eastAsia="Times New Roman" w:hAnsi="Times New Roman" w:cs="Times New Roman"/>
          <w:b/>
          <w:color w:val="000000"/>
          <w:sz w:val="24"/>
          <w:szCs w:val="24"/>
          <w:lang w:eastAsia="bg-BG"/>
        </w:rPr>
        <w:t>383 </w:t>
      </w:r>
      <w:r w:rsidR="00A0167A">
        <w:rPr>
          <w:rFonts w:ascii="Times New Roman" w:eastAsia="Times New Roman" w:hAnsi="Times New Roman" w:cs="Times New Roman"/>
          <w:b/>
          <w:color w:val="000000"/>
          <w:sz w:val="24"/>
          <w:szCs w:val="24"/>
          <w:lang w:eastAsia="bg-BG"/>
        </w:rPr>
        <w:t>645</w:t>
      </w:r>
      <w:r w:rsidR="001E4483">
        <w:rPr>
          <w:rFonts w:ascii="Times New Roman" w:eastAsia="Times New Roman" w:hAnsi="Times New Roman" w:cs="Times New Roman"/>
          <w:b/>
          <w:color w:val="000000"/>
          <w:sz w:val="24"/>
          <w:szCs w:val="24"/>
          <w:lang w:eastAsia="bg-BG"/>
        </w:rPr>
        <w:t xml:space="preserve">, </w:t>
      </w:r>
      <w:r w:rsidR="00A0167A">
        <w:rPr>
          <w:rFonts w:ascii="Times New Roman" w:eastAsia="Times New Roman" w:hAnsi="Times New Roman" w:cs="Times New Roman"/>
          <w:b/>
          <w:color w:val="000000"/>
          <w:sz w:val="24"/>
          <w:szCs w:val="24"/>
          <w:lang w:eastAsia="bg-BG"/>
        </w:rPr>
        <w:t>35</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3C5219" w:rsidRDefault="003C5219" w:rsidP="003C5219">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3C5219" w:rsidRDefault="003C5219" w:rsidP="003C5219">
      <w:pPr>
        <w:spacing w:after="0" w:line="276" w:lineRule="auto"/>
        <w:jc w:val="both"/>
        <w:rPr>
          <w:rFonts w:ascii="Times New Roman" w:eastAsia="Times New Roman" w:hAnsi="Times New Roman" w:cs="Times New Roman"/>
          <w:sz w:val="24"/>
          <w:szCs w:val="24"/>
          <w:lang w:eastAsia="bg-BG"/>
        </w:rPr>
      </w:pPr>
    </w:p>
    <w:p w:rsidR="003C5219" w:rsidRPr="00FC1AA9" w:rsidRDefault="003C5219" w:rsidP="003C5219">
      <w:pPr>
        <w:ind w:right="-108"/>
        <w:jc w:val="both"/>
        <w:rPr>
          <w:rFonts w:ascii="Times New Roman" w:hAnsi="Times New Roman" w:cs="Times New Roman"/>
          <w:bCs/>
          <w:sz w:val="24"/>
          <w:szCs w:val="24"/>
        </w:rPr>
      </w:pPr>
      <w:r w:rsidRPr="00FC1AA9">
        <w:rPr>
          <w:rFonts w:ascii="Times New Roman" w:hAnsi="Times New Roman" w:cs="Times New Roman"/>
          <w:sz w:val="24"/>
          <w:szCs w:val="24"/>
        </w:rPr>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3C5219" w:rsidRPr="00FC1AA9" w:rsidRDefault="003C5219" w:rsidP="003C5219">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w:t>
      </w:r>
      <w:r w:rsidRPr="00FC1AA9">
        <w:rPr>
          <w:rFonts w:ascii="Times New Roman" w:hAnsi="Times New Roman" w:cs="Times New Roman"/>
          <w:sz w:val="24"/>
          <w:szCs w:val="24"/>
        </w:rPr>
        <w:lastRenderedPageBreak/>
        <w:t>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lastRenderedPageBreak/>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FC1AA9">
        <w:rPr>
          <w:rFonts w:ascii="Times New Roman" w:hAnsi="Times New Roman" w:cs="Times New Roman"/>
          <w:sz w:val="24"/>
          <w:szCs w:val="24"/>
        </w:rPr>
        <w:t>т.н</w:t>
      </w:r>
      <w:proofErr w:type="spellEnd"/>
      <w:r w:rsidRPr="00FC1AA9">
        <w:rPr>
          <w:rFonts w:ascii="Times New Roman" w:hAnsi="Times New Roman" w:cs="Times New Roman"/>
          <w:sz w:val="24"/>
          <w:szCs w:val="24"/>
        </w:rPr>
        <w:t xml:space="preserve">/ </w:t>
      </w:r>
      <w:proofErr w:type="spellStart"/>
      <w:r w:rsidRPr="00FC1AA9">
        <w:rPr>
          <w:rFonts w:ascii="Times New Roman" w:hAnsi="Times New Roman" w:cs="Times New Roman"/>
          <w:sz w:val="24"/>
          <w:szCs w:val="24"/>
        </w:rPr>
        <w:t>т.е</w:t>
      </w:r>
      <w:proofErr w:type="spellEnd"/>
      <w:r w:rsidRPr="00FC1AA9">
        <w:rPr>
          <w:rFonts w:ascii="Times New Roman" w:hAnsi="Times New Roman" w:cs="Times New Roman"/>
          <w:sz w:val="24"/>
          <w:szCs w:val="24"/>
        </w:rPr>
        <w:t xml:space="preserve">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-налице е липса на одобрение или отрицателно становище от директор/</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3C5219" w:rsidRPr="00FC1AA9" w:rsidRDefault="003C5219" w:rsidP="003C5219">
      <w:pPr>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3C5219" w:rsidRPr="00FC1AA9" w:rsidRDefault="003C5219" w:rsidP="003C5219">
      <w:pPr>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3C5219" w:rsidRPr="00FC1AA9" w:rsidRDefault="003C5219" w:rsidP="003C5219">
      <w:pPr>
        <w:tabs>
          <w:tab w:val="left" w:pos="5415"/>
        </w:tabs>
        <w:ind w:right="-108"/>
        <w:jc w:val="both"/>
        <w:rPr>
          <w:rFonts w:ascii="Times New Roman" w:hAnsi="Times New Roman" w:cs="Times New Roman"/>
          <w:sz w:val="24"/>
          <w:szCs w:val="24"/>
        </w:rPr>
      </w:pPr>
      <w:r w:rsidRPr="00FC1AA9">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3C5219" w:rsidRPr="00FC1AA9" w:rsidRDefault="003C5219" w:rsidP="003C5219">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lastRenderedPageBreak/>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3C5219" w:rsidRPr="00FC1AA9" w:rsidRDefault="003C5219" w:rsidP="003C5219">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366E6" w:rsidRPr="009366E6" w:rsidRDefault="009366E6" w:rsidP="003C5219">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009C75B8" w:rsidRPr="00274849">
        <w:rPr>
          <w:rFonts w:ascii="Times New Roman" w:eastAsia="Times New Roman" w:hAnsi="Times New Roman"/>
          <w:color w:val="000000"/>
          <w:sz w:val="24"/>
          <w:szCs w:val="24"/>
          <w:lang w:eastAsia="bg-BG"/>
        </w:rPr>
        <w:t>съотносим</w:t>
      </w:r>
      <w:proofErr w:type="spellEnd"/>
      <w:r w:rsidR="009C75B8" w:rsidRPr="00274849">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(5.1) Мястото на доставка са обектите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Закон за храните, ДВ, </w:t>
      </w:r>
      <w:hyperlink r:id="rId7" w:tgtFrame="_blank" w:history="1">
        <w:r w:rsidRPr="009366E6">
          <w:rPr>
            <w:rFonts w:ascii="Times New Roman" w:eastAsia="Times New Roman" w:hAnsi="Times New Roman" w:cs="Times New Roman"/>
            <w:sz w:val="24"/>
            <w:szCs w:val="24"/>
            <w:lang w:eastAsia="ar-SA"/>
          </w:rPr>
          <w:t>бр. 90</w:t>
        </w:r>
      </w:hyperlink>
      <w:r w:rsidRPr="009366E6">
        <w:rPr>
          <w:rFonts w:ascii="Times New Roman" w:eastAsia="Times New Roman" w:hAnsi="Times New Roman" w:cs="Times New Roman"/>
          <w:sz w:val="24"/>
          <w:szCs w:val="24"/>
          <w:lang w:eastAsia="ar-SA"/>
        </w:rPr>
        <w:t xml:space="preserve"> от 15.10.1999 г.;</w:t>
      </w: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Calibri" w:hAnsi="Times New Roman" w:cs="Times New Roman"/>
          <w:bCs/>
          <w:sz w:val="24"/>
          <w:szCs w:val="24"/>
        </w:rPr>
        <w:t>Наредба № 9  от 16 септември 2011г. за специфичните изисквания към безопасността  и качеството на храните, предлагани в детските заведения, училищните столове и на детските заведения, както и към храни, предлагани при организирани мероприятия за деца и ученици</w:t>
      </w:r>
      <w:r w:rsidRPr="009366E6">
        <w:rPr>
          <w:rFonts w:ascii="Times New Roman" w:eastAsia="Times New Roman" w:hAnsi="Times New Roman" w:cs="Times New Roman"/>
          <w:sz w:val="24"/>
          <w:szCs w:val="24"/>
          <w:lang w:eastAsia="ar-SA"/>
        </w:rPr>
        <w:t>, издадена от Министъра на земеделието и храните, ДВ, бр. 73 от 20.09.2011г.;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9366E6">
        <w:rPr>
          <w:rFonts w:ascii="Times New Roman" w:eastAsia="Times New Roman" w:hAnsi="Times New Roman" w:cs="Times New Roman"/>
          <w:sz w:val="24"/>
          <w:szCs w:val="24"/>
          <w:lang w:eastAsia="ar-SA"/>
        </w:rPr>
        <w:t>глутен</w:t>
      </w:r>
      <w:proofErr w:type="spellEnd"/>
      <w:r w:rsidRPr="009366E6">
        <w:rPr>
          <w:rFonts w:ascii="Times New Roman" w:eastAsia="Times New Roman" w:hAnsi="Times New Roman" w:cs="Times New Roman"/>
          <w:sz w:val="24"/>
          <w:szCs w:val="24"/>
          <w:lang w:eastAsia="ar-SA"/>
        </w:rPr>
        <w:t>;</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Регламент (ЕО) № 852/2004 на Европейския парламент и на Съвета от 29 април 2004 година относно хигиената на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w:t>
      </w:r>
      <w:r w:rsidR="00FB1A68">
        <w:rPr>
          <w:rFonts w:ascii="Times New Roman" w:eastAsia="Times New Roman" w:hAnsi="Times New Roman" w:cs="Times New Roman"/>
          <w:sz w:val="24"/>
          <w:szCs w:val="24"/>
          <w:lang w:eastAsia="ar-SA"/>
        </w:rPr>
        <w:t>…….</w:t>
      </w:r>
      <w:r w:rsidRPr="009366E6">
        <w:rPr>
          <w:rFonts w:ascii="Times New Roman" w:eastAsia="Times New Roman" w:hAnsi="Times New Roman" w:cs="Times New Roman"/>
          <w:sz w:val="24"/>
          <w:szCs w:val="24"/>
          <w:lang w:eastAsia="ar-SA"/>
        </w:rPr>
        <w:t xml:space="preserve"> процента от общия срок на годност, обявен от производителя;</w:t>
      </w:r>
    </w:p>
    <w:p w:rsidR="002A4D98" w:rsidRDefault="00B70010" w:rsidP="00B70010">
      <w:pPr>
        <w:tabs>
          <w:tab w:val="left" w:pos="3585"/>
        </w:tabs>
        <w:spacing w:after="0" w:line="276" w:lineRule="auto"/>
        <w:jc w:val="both"/>
        <w:rPr>
          <w:rFonts w:ascii="Times New Roman" w:eastAsia="Times New Roman" w:hAnsi="Times New Roman" w:cs="Times New Roman"/>
          <w:sz w:val="24"/>
          <w:szCs w:val="24"/>
          <w:lang w:eastAsia="ar-SA"/>
        </w:rPr>
      </w:pPr>
      <w:r w:rsidRPr="009366E6">
        <w:rPr>
          <w:rFonts w:ascii="Times New Roman" w:eastAsia="MS Mincho" w:hAnsi="Times New Roman" w:cs="Times New Roman"/>
          <w:sz w:val="24"/>
          <w:szCs w:val="24"/>
        </w:rPr>
        <w:t>(5.4</w:t>
      </w:r>
      <w:r w:rsidR="00BD2AA2">
        <w:rPr>
          <w:rFonts w:ascii="Times New Roman" w:eastAsia="MS Mincho" w:hAnsi="Times New Roman" w:cs="Times New Roman"/>
          <w:sz w:val="24"/>
          <w:szCs w:val="24"/>
        </w:rPr>
        <w:t>.1</w:t>
      </w:r>
      <w:r w:rsidRPr="009366E6">
        <w:rPr>
          <w:rFonts w:ascii="Times New Roman" w:eastAsia="MS Mincho" w:hAnsi="Times New Roman" w:cs="Times New Roman"/>
          <w:sz w:val="24"/>
          <w:szCs w:val="24"/>
        </w:rPr>
        <w:t>)</w:t>
      </w:r>
      <w:r w:rsidR="00BD2AA2">
        <w:rPr>
          <w:rFonts w:ascii="Times New Roman" w:eastAsia="MS Mincho" w:hAnsi="Times New Roman" w:cs="Times New Roman"/>
          <w:sz w:val="24"/>
          <w:szCs w:val="24"/>
        </w:rPr>
        <w:t xml:space="preserve"> </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Pr="001C4661">
        <w:rPr>
          <w:rFonts w:ascii="Times New Roman" w:eastAsia="Times New Roman" w:hAnsi="Times New Roman" w:cs="Times New Roman"/>
          <w:sz w:val="24"/>
          <w:szCs w:val="24"/>
          <w:lang w:eastAsia="ar-SA"/>
        </w:rPr>
        <w:t>,</w:t>
      </w:r>
      <w:r w:rsidR="002A4D98">
        <w:rPr>
          <w:rFonts w:ascii="Times New Roman" w:eastAsia="Times New Roman" w:hAnsi="Times New Roman" w:cs="Times New Roman"/>
          <w:sz w:val="24"/>
          <w:szCs w:val="24"/>
          <w:lang w:eastAsia="ar-SA"/>
        </w:rPr>
        <w:t xml:space="preserve"> както следва:</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стари хора "В. Ботева" гр. В. Търново</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- 10:00 - 10:30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стари хора "Св. Иван Рилски" с. Балван</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- 09:00 - 9:30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пълнолетни лица с умствена изостаналост с. Пчелище</w:t>
      </w:r>
      <w:r>
        <w:rPr>
          <w:rFonts w:ascii="Times New Roman" w:eastAsia="Times New Roman" w:hAnsi="Times New Roman" w:cs="Times New Roman"/>
          <w:sz w:val="24"/>
          <w:szCs w:val="24"/>
          <w:lang w:eastAsia="ar-SA"/>
        </w:rPr>
        <w:t xml:space="preserve"> - </w:t>
      </w:r>
      <w:r w:rsidR="003C5219" w:rsidRPr="003C5219">
        <w:rPr>
          <w:rFonts w:ascii="Times New Roman" w:eastAsia="Times New Roman" w:hAnsi="Times New Roman" w:cs="Times New Roman"/>
          <w:sz w:val="24"/>
          <w:szCs w:val="24"/>
          <w:lang w:eastAsia="ar-SA"/>
        </w:rPr>
        <w:t>Петък - 09:00- 10:00 ч.</w:t>
      </w:r>
      <w:r w:rsidR="003C5219">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 за пълнолетни лица с умствена изостаналост с. Церова Кория</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Четвъртък - 09:00 - 10:00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Кризисен център за деца жертва на трафик и/или насилие с. Балван</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- 09:00-10:00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Домашен социален патронаж гр. Дебелец</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- 09:00 - 9:30 ч.</w:t>
      </w:r>
      <w:r>
        <w:rPr>
          <w:rFonts w:ascii="Times New Roman" w:eastAsia="Times New Roman" w:hAnsi="Times New Roman" w:cs="Times New Roman"/>
          <w:sz w:val="24"/>
          <w:szCs w:val="24"/>
          <w:lang w:eastAsia="ar-SA"/>
        </w:rPr>
        <w:t>;</w:t>
      </w:r>
    </w:p>
    <w:p w:rsidR="002A4D98" w:rsidRDefault="002A4D98" w:rsidP="00B70010">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2A4D98">
        <w:rPr>
          <w:rFonts w:ascii="Times New Roman" w:eastAsia="Times New Roman" w:hAnsi="Times New Roman" w:cs="Times New Roman"/>
          <w:sz w:val="24"/>
          <w:szCs w:val="24"/>
          <w:lang w:eastAsia="ar-SA"/>
        </w:rPr>
        <w:t>Домашен социален патронаж с. Ново село</w:t>
      </w:r>
      <w:r>
        <w:rPr>
          <w:rFonts w:ascii="Times New Roman" w:eastAsia="Times New Roman" w:hAnsi="Times New Roman" w:cs="Times New Roman"/>
          <w:sz w:val="24"/>
          <w:szCs w:val="24"/>
          <w:lang w:eastAsia="ar-SA"/>
        </w:rPr>
        <w:t xml:space="preserve"> - </w:t>
      </w:r>
      <w:r w:rsidRPr="002A4D98">
        <w:rPr>
          <w:rFonts w:ascii="Times New Roman" w:eastAsia="Times New Roman" w:hAnsi="Times New Roman" w:cs="Times New Roman"/>
          <w:sz w:val="24"/>
          <w:szCs w:val="24"/>
          <w:lang w:eastAsia="ar-SA"/>
        </w:rPr>
        <w:t>от Понеделник до петък - 09:00 - 9:30 ч.</w:t>
      </w:r>
      <w:r>
        <w:rPr>
          <w:rFonts w:ascii="Times New Roman" w:eastAsia="Times New Roman" w:hAnsi="Times New Roman" w:cs="Times New Roman"/>
          <w:sz w:val="24"/>
          <w:szCs w:val="24"/>
          <w:lang w:eastAsia="ar-SA"/>
        </w:rPr>
        <w:t>;</w:t>
      </w:r>
    </w:p>
    <w:p w:rsidR="002A4D98" w:rsidRDefault="002A4D98"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BD2AA2" w:rsidRPr="00BD2AA2">
        <w:rPr>
          <w:rFonts w:ascii="Times New Roman" w:eastAsia="Times New Roman" w:hAnsi="Times New Roman" w:cs="Times New Roman"/>
          <w:sz w:val="24"/>
          <w:szCs w:val="24"/>
          <w:lang w:eastAsia="ar-SA"/>
        </w:rPr>
        <w:t>Домашен социален патронаж с. Балван</w:t>
      </w:r>
      <w:r w:rsidR="00BD2AA2">
        <w:rPr>
          <w:rFonts w:ascii="Times New Roman" w:eastAsia="Times New Roman" w:hAnsi="Times New Roman" w:cs="Times New Roman"/>
          <w:sz w:val="24"/>
          <w:szCs w:val="24"/>
          <w:lang w:eastAsia="ar-SA"/>
        </w:rPr>
        <w:t xml:space="preserve"> - </w:t>
      </w:r>
      <w:r w:rsidR="00BD2AA2" w:rsidRPr="00BD2AA2">
        <w:rPr>
          <w:rFonts w:ascii="Times New Roman" w:eastAsia="Times New Roman" w:hAnsi="Times New Roman" w:cs="Times New Roman"/>
          <w:sz w:val="24"/>
          <w:szCs w:val="24"/>
          <w:lang w:eastAsia="ar-SA"/>
        </w:rPr>
        <w:t>от Понеделник до петък - 09:00 - 9:30 ч.</w:t>
      </w:r>
      <w:r w:rsidR="00BD2AA2">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"Зорница" гр. Дебелец</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от Понеделник до петък - 07:30 - 10:00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"Слънце" гр. В. Търново</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от Понеделник до петък - 09:00-10:00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"Пролет" гр. Велико Търново</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от Понеделник до петък - 10:00-12:00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"Мечо пух - 3" гр. Велико Търново</w:t>
      </w:r>
      <w:r>
        <w:rPr>
          <w:rFonts w:ascii="Times New Roman" w:eastAsia="Times New Roman" w:hAnsi="Times New Roman" w:cs="Times New Roman"/>
          <w:sz w:val="24"/>
          <w:szCs w:val="24"/>
          <w:lang w:eastAsia="ar-SA"/>
        </w:rPr>
        <w:t xml:space="preserve"> -</w:t>
      </w:r>
      <w:r w:rsidRPr="00BD2AA2">
        <w:t xml:space="preserve"> </w:t>
      </w:r>
      <w:r w:rsidRPr="00BD2AA2">
        <w:rPr>
          <w:rFonts w:ascii="Times New Roman" w:eastAsia="Times New Roman" w:hAnsi="Times New Roman" w:cs="Times New Roman"/>
          <w:sz w:val="24"/>
          <w:szCs w:val="24"/>
          <w:lang w:eastAsia="ar-SA"/>
        </w:rPr>
        <w:t>от Понеделник до петък - 11:00 - 12:00 ч.</w:t>
      </w:r>
      <w:r>
        <w:rPr>
          <w:rFonts w:ascii="Times New Roman" w:eastAsia="Times New Roman" w:hAnsi="Times New Roman" w:cs="Times New Roman"/>
          <w:sz w:val="24"/>
          <w:szCs w:val="24"/>
          <w:lang w:eastAsia="ar-SA"/>
        </w:rPr>
        <w:t>;</w:t>
      </w:r>
    </w:p>
    <w:p w:rsid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ясла "Щастливо детство" гр. Велико Търново</w:t>
      </w:r>
      <w:r>
        <w:rPr>
          <w:rFonts w:ascii="Times New Roman" w:eastAsia="Times New Roman" w:hAnsi="Times New Roman" w:cs="Times New Roman"/>
          <w:sz w:val="24"/>
          <w:szCs w:val="24"/>
          <w:lang w:eastAsia="ar-SA"/>
        </w:rPr>
        <w:t xml:space="preserve"> - </w:t>
      </w:r>
      <w:r w:rsidR="003C5219" w:rsidRPr="003C5219">
        <w:rPr>
          <w:rFonts w:ascii="Times New Roman" w:eastAsia="Times New Roman" w:hAnsi="Times New Roman" w:cs="Times New Roman"/>
          <w:sz w:val="24"/>
          <w:szCs w:val="24"/>
          <w:lang w:eastAsia="ar-SA"/>
        </w:rPr>
        <w:t>от Понеделник до петък - 07:00- 10:00ч.</w:t>
      </w:r>
      <w:r w:rsidR="003C5219">
        <w:rPr>
          <w:rFonts w:ascii="Times New Roman" w:eastAsia="Times New Roman" w:hAnsi="Times New Roman" w:cs="Times New Roman"/>
          <w:sz w:val="24"/>
          <w:szCs w:val="24"/>
          <w:lang w:eastAsia="ar-SA"/>
        </w:rPr>
        <w:t>;</w:t>
      </w:r>
    </w:p>
    <w:p w:rsidR="00BD2AA2" w:rsidRPr="00BD2AA2" w:rsidRDefault="00BD2AA2" w:rsidP="00BD2AA2">
      <w:pPr>
        <w:tabs>
          <w:tab w:val="left" w:pos="3585"/>
        </w:tabs>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Детска млечна кухня гр. Велико Търново</w:t>
      </w:r>
      <w:r>
        <w:rPr>
          <w:rFonts w:ascii="Times New Roman" w:eastAsia="Times New Roman" w:hAnsi="Times New Roman" w:cs="Times New Roman"/>
          <w:sz w:val="24"/>
          <w:szCs w:val="24"/>
          <w:lang w:eastAsia="ar-SA"/>
        </w:rPr>
        <w:t xml:space="preserve"> - </w:t>
      </w:r>
      <w:r w:rsidRPr="00BD2AA2">
        <w:rPr>
          <w:rFonts w:ascii="Times New Roman" w:eastAsia="Times New Roman" w:hAnsi="Times New Roman" w:cs="Times New Roman"/>
          <w:sz w:val="24"/>
          <w:szCs w:val="24"/>
          <w:lang w:eastAsia="ar-SA"/>
        </w:rPr>
        <w:t>Два пъти в месеца:  от понеделник до петък - 10:00 - 14:00ч.</w:t>
      </w:r>
    </w:p>
    <w:p w:rsidR="00BD2AA2" w:rsidRPr="00BD2AA2" w:rsidRDefault="00BD2AA2" w:rsidP="00BD2AA2">
      <w:pPr>
        <w:tabs>
          <w:tab w:val="left" w:pos="3585"/>
        </w:tabs>
        <w:spacing w:after="0"/>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Pr>
          <w:rFonts w:ascii="Times New Roman" w:eastAsia="MS Mincho" w:hAnsi="Times New Roman" w:cs="Times New Roman"/>
          <w:sz w:val="24"/>
          <w:szCs w:val="24"/>
        </w:rPr>
        <w:t>.2</w:t>
      </w:r>
      <w:r w:rsidRPr="009366E6">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w:t>
      </w:r>
      <w:r w:rsidR="00B70010" w:rsidRPr="001C4661">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00B70010"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00B70010" w:rsidRPr="00C74789">
        <w:rPr>
          <w:rFonts w:ascii="Times New Roman" w:eastAsia="Times New Roman" w:hAnsi="Times New Roman" w:cs="Times New Roman"/>
          <w:sz w:val="24"/>
          <w:szCs w:val="24"/>
          <w:lang w:eastAsia="ar-SA"/>
        </w:rPr>
        <w:t>/</w:t>
      </w:r>
      <w:r w:rsidR="00B70010" w:rsidRPr="00C74789">
        <w:rPr>
          <w:rFonts w:ascii="Times New Roman" w:hAnsi="Times New Roman" w:cs="Times New Roman"/>
          <w:sz w:val="24"/>
          <w:szCs w:val="24"/>
        </w:rPr>
        <w:t>чрез протокол</w:t>
      </w:r>
      <w:r w:rsidR="00B70010">
        <w:rPr>
          <w:rFonts w:ascii="Times New Roman" w:hAnsi="Times New Roman" w:cs="Times New Roman"/>
          <w:sz w:val="24"/>
          <w:szCs w:val="24"/>
        </w:rPr>
        <w:t>,</w:t>
      </w:r>
      <w:r w:rsidR="00B70010">
        <w:t xml:space="preserve"> </w:t>
      </w:r>
      <w:r w:rsidR="00B70010" w:rsidRPr="009366E6">
        <w:rPr>
          <w:rFonts w:ascii="Times New Roman" w:eastAsia="Times New Roman" w:hAnsi="Times New Roman" w:cs="Times New Roman"/>
          <w:sz w:val="24"/>
          <w:szCs w:val="24"/>
          <w:lang w:eastAsia="ar-SA"/>
        </w:rPr>
        <w:t xml:space="preserve">на представител на изпълнителя и да бъде изготвена по установен от страните образец, като съдържа подробно описание на </w:t>
      </w:r>
      <w:r w:rsidR="00B70010" w:rsidRPr="009366E6">
        <w:rPr>
          <w:rFonts w:ascii="Times New Roman" w:eastAsia="Times New Roman" w:hAnsi="Times New Roman" w:cs="Times New Roman"/>
          <w:sz w:val="24"/>
          <w:szCs w:val="24"/>
          <w:lang w:eastAsia="ar-SA"/>
        </w:rPr>
        <w:lastRenderedPageBreak/>
        <w:t>заявените артикули, техните количества</w:t>
      </w:r>
      <w:r w:rsidR="00B70010">
        <w:rPr>
          <w:rFonts w:ascii="Times New Roman" w:eastAsia="Times New Roman" w:hAnsi="Times New Roman" w:cs="Times New Roman"/>
          <w:sz w:val="24"/>
          <w:szCs w:val="24"/>
          <w:lang w:eastAsia="ar-SA"/>
        </w:rPr>
        <w:t>,</w:t>
      </w:r>
      <w:r w:rsidR="00B70010" w:rsidRPr="00EA731B">
        <w:t xml:space="preserve"> </w:t>
      </w:r>
      <w:r w:rsidR="00B70010"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B70010">
        <w:t xml:space="preserve"> </w:t>
      </w:r>
      <w:r w:rsidR="00B70010" w:rsidRPr="00EA731B">
        <w:rPr>
          <w:rFonts w:ascii="Times New Roman" w:hAnsi="Times New Roman" w:cs="Times New Roman"/>
          <w:sz w:val="24"/>
          <w:szCs w:val="24"/>
        </w:rPr>
        <w:t>и обща стойност</w:t>
      </w:r>
      <w:r w:rsidR="00B70010" w:rsidRPr="00EA731B">
        <w:rPr>
          <w:rFonts w:ascii="Times New Roman" w:eastAsia="Times New Roman" w:hAnsi="Times New Roman" w:cs="Times New Roman"/>
          <w:sz w:val="24"/>
          <w:szCs w:val="24"/>
          <w:lang w:eastAsia="ar-SA"/>
        </w:rPr>
        <w:t xml:space="preserve"> и график за доставката им</w:t>
      </w:r>
      <w:r w:rsidR="00B70010" w:rsidRPr="009366E6">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Обектите  крайни получатели  могат да правят промени в заявката в зависимост от реалните им потребности не по-късно от </w:t>
      </w:r>
      <w:r>
        <w:rPr>
          <w:rFonts w:ascii="Times New Roman" w:eastAsia="Times New Roman" w:hAnsi="Times New Roman" w:cs="Times New Roman"/>
          <w:sz w:val="24"/>
          <w:szCs w:val="24"/>
          <w:lang w:eastAsia="ar-SA"/>
        </w:rPr>
        <w:t xml:space="preserve">24 </w:t>
      </w:r>
      <w:r w:rsidRPr="00BD2AA2">
        <w:rPr>
          <w:rFonts w:ascii="Times New Roman" w:eastAsia="Times New Roman" w:hAnsi="Times New Roman" w:cs="Times New Roman"/>
          <w:sz w:val="24"/>
          <w:szCs w:val="24"/>
          <w:lang w:eastAsia="ar-SA"/>
        </w:rPr>
        <w:t>часа</w:t>
      </w: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 преди доставката, като писмено</w:t>
      </w: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уведомят за това ИЗПЪЛНИТЕЛЯ. </w:t>
      </w:r>
      <w:r w:rsidRPr="00BD2AA2">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B70010" w:rsidRPr="009366E6" w:rsidRDefault="00B70010" w:rsidP="00B70010">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w:t>
      </w:r>
      <w:proofErr w:type="spellStart"/>
      <w:r w:rsidRPr="009366E6">
        <w:rPr>
          <w:rFonts w:ascii="Times New Roman" w:eastAsia="MS Mincho" w:hAnsi="Times New Roman" w:cs="Times New Roman"/>
          <w:sz w:val="24"/>
          <w:szCs w:val="24"/>
        </w:rPr>
        <w:t>съотносим</w:t>
      </w:r>
      <w:proofErr w:type="spellEnd"/>
      <w:r w:rsidRPr="009366E6">
        <w:rPr>
          <w:rFonts w:ascii="Times New Roman" w:eastAsia="MS Mincho" w:hAnsi="Times New Roman" w:cs="Times New Roman"/>
          <w:sz w:val="24"/>
          <w:szCs w:val="24"/>
        </w:rPr>
        <w:t xml:space="preserve">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(5.6) При констатиране на частично или цялостно несъответствие на доставените Продукти съобразно алинея (5.7) от този Договор,</w:t>
      </w:r>
      <w:r w:rsidR="00BD2AA2">
        <w:rPr>
          <w:rFonts w:ascii="Times New Roman" w:eastAsia="Times New Roman" w:hAnsi="Times New Roman" w:cs="Times New Roman"/>
          <w:sz w:val="24"/>
          <w:szCs w:val="24"/>
          <w:lang w:eastAsia="bg-BG"/>
        </w:rPr>
        <w:t xml:space="preserve"> представител на</w:t>
      </w:r>
      <w:r w:rsidRPr="009366E6">
        <w:rPr>
          <w:rFonts w:ascii="Times New Roman" w:eastAsia="Times New Roman" w:hAnsi="Times New Roman" w:cs="Times New Roman"/>
          <w:sz w:val="24"/>
          <w:szCs w:val="24"/>
          <w:lang w:eastAsia="bg-BG"/>
        </w:rPr>
        <w:t xml:space="preserve">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w:t>
      </w:r>
      <w:r w:rsidR="00685C5C" w:rsidRPr="00685C5C">
        <w:rPr>
          <w:rFonts w:ascii="Times New Roman" w:eastAsia="Times New Roman" w:hAnsi="Times New Roman" w:cs="Times New Roman"/>
          <w:sz w:val="24"/>
          <w:szCs w:val="24"/>
          <w:lang w:eastAsia="bg-BG"/>
        </w:rPr>
        <w:t>и се посочва срокът посочен в (5.11)</w:t>
      </w:r>
      <w:r w:rsidRPr="009366E6">
        <w:rPr>
          <w:rFonts w:ascii="Times New Roman" w:eastAsia="Times New Roman" w:hAnsi="Times New Roman" w:cs="Times New Roman"/>
          <w:sz w:val="24"/>
          <w:szCs w:val="24"/>
          <w:lang w:eastAsia="bg-BG"/>
        </w:rPr>
        <w:t xml:space="preserve">,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bookmarkStart w:id="0" w:name="_GoBack"/>
      <w:bookmarkEnd w:id="0"/>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w:t>
      </w:r>
      <w:r w:rsidRPr="009366E6">
        <w:rPr>
          <w:rFonts w:ascii="Times New Roman" w:eastAsia="Times New Roman" w:hAnsi="Times New Roman" w:cs="Times New Roman"/>
          <w:sz w:val="24"/>
          <w:szCs w:val="24"/>
          <w:lang w:eastAsia="bg-BG"/>
        </w:rPr>
        <w:lastRenderedPageBreak/>
        <w:t>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w:t>
      </w:r>
      <w:r w:rsidR="00685C5C" w:rsidRPr="00685C5C">
        <w:rPr>
          <w:rFonts w:ascii="Times New Roman" w:eastAsia="Times New Roman" w:hAnsi="Times New Roman" w:cs="Times New Roman"/>
          <w:sz w:val="24"/>
          <w:szCs w:val="24"/>
          <w:lang w:eastAsia="bg-BG"/>
        </w:rPr>
        <w:t xml:space="preserve">в срок, съгласно офертата от </w:t>
      </w:r>
      <w:r w:rsidRPr="009366E6">
        <w:rPr>
          <w:rFonts w:ascii="Times New Roman" w:eastAsia="Times New Roman" w:hAnsi="Times New Roman" w:cs="Times New Roman"/>
          <w:sz w:val="24"/>
          <w:szCs w:val="24"/>
          <w:lang w:eastAsia="bg-BG"/>
        </w:rPr>
        <w:t xml:space="preserve">[●]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 xml:space="preserve">при установяване, че Продуктите съответстват на договорените и нормативно </w:t>
      </w:r>
      <w:r w:rsidRPr="009366E6">
        <w:rPr>
          <w:rFonts w:ascii="Times New Roman" w:eastAsia="Times New Roman" w:hAnsi="Times New Roman" w:cs="Times New Roman"/>
          <w:sz w:val="24"/>
          <w:szCs w:val="24"/>
          <w:lang w:eastAsia="bg-BG"/>
        </w:rPr>
        <w:lastRenderedPageBreak/>
        <w:t>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2D580B">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 xml:space="preserve">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w:t>
      </w:r>
      <w:r w:rsidRPr="009366E6">
        <w:rPr>
          <w:rFonts w:ascii="Times New Roman" w:eastAsia="Calibri" w:hAnsi="Times New Roman" w:cs="Times New Roman"/>
          <w:sz w:val="24"/>
          <w:szCs w:val="24"/>
        </w:rPr>
        <w:lastRenderedPageBreak/>
        <w:t>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w:t>
        </w:r>
        <w:r w:rsidR="00F35627">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w:t>
      </w:r>
      <w:r w:rsidR="00632E32">
        <w:rPr>
          <w:rFonts w:ascii="Times New Roman" w:eastAsia="Times New Roman" w:hAnsi="Times New Roman" w:cs="Times New Roman"/>
          <w:sz w:val="24"/>
          <w:szCs w:val="24"/>
        </w:rPr>
        <w:t>1</w:t>
      </w:r>
      <w:r w:rsidRPr="009366E6">
        <w:rPr>
          <w:rFonts w:ascii="Times New Roman" w:eastAsia="Times New Roman" w:hAnsi="Times New Roman" w:cs="Times New Roman"/>
          <w:sz w:val="24"/>
          <w:szCs w:val="24"/>
        </w:rPr>
        <w:t>)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1</w:t>
      </w:r>
      <w:r w:rsidR="00632E32">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w:t>
      </w:r>
      <w:r w:rsidR="00A0167A">
        <w:rPr>
          <w:rFonts w:ascii="Times New Roman" w:eastAsia="Times New Roman" w:hAnsi="Times New Roman" w:cs="Times New Roman"/>
          <w:sz w:val="24"/>
          <w:szCs w:val="24"/>
          <w:lang w:eastAsia="bg-BG"/>
        </w:rPr>
        <w:t>386</w:t>
      </w:r>
      <w:r w:rsidR="00632E32">
        <w:rPr>
          <w:rFonts w:ascii="Times New Roman" w:eastAsia="Times New Roman" w:hAnsi="Times New Roman" w:cs="Times New Roman"/>
          <w:sz w:val="24"/>
          <w:szCs w:val="24"/>
          <w:lang w:eastAsia="bg-BG"/>
        </w:rPr>
        <w:t>,</w:t>
      </w:r>
      <w:r w:rsidR="00A0167A">
        <w:rPr>
          <w:rFonts w:ascii="Times New Roman" w:eastAsia="Times New Roman" w:hAnsi="Times New Roman" w:cs="Times New Roman"/>
          <w:sz w:val="24"/>
          <w:szCs w:val="24"/>
          <w:lang w:eastAsia="bg-BG"/>
        </w:rPr>
        <w:t>70</w:t>
      </w:r>
      <w:r w:rsidR="00632E32">
        <w:rPr>
          <w:rFonts w:ascii="Times New Roman" w:eastAsia="Times New Roman" w:hAnsi="Times New Roman" w:cs="Times New Roman"/>
          <w:sz w:val="24"/>
          <w:szCs w:val="24"/>
          <w:lang w:eastAsia="bg-BG"/>
        </w:rPr>
        <w:t xml:space="preserve"> лева (четири</w:t>
      </w:r>
      <w:r w:rsidRPr="009366E6">
        <w:rPr>
          <w:rFonts w:ascii="Times New Roman" w:eastAsia="Times New Roman" w:hAnsi="Times New Roman" w:cs="Times New Roman"/>
          <w:sz w:val="24"/>
          <w:szCs w:val="24"/>
          <w:lang w:eastAsia="bg-BG"/>
        </w:rPr>
        <w:t xml:space="preserve">надесет хиляди </w:t>
      </w:r>
      <w:r w:rsidR="00632E32">
        <w:rPr>
          <w:rFonts w:ascii="Times New Roman" w:eastAsia="Times New Roman" w:hAnsi="Times New Roman" w:cs="Times New Roman"/>
          <w:sz w:val="24"/>
          <w:szCs w:val="24"/>
          <w:lang w:eastAsia="bg-BG"/>
        </w:rPr>
        <w:t xml:space="preserve">триста </w:t>
      </w:r>
      <w:r w:rsidR="00A0167A">
        <w:rPr>
          <w:rFonts w:ascii="Times New Roman" w:eastAsia="Times New Roman" w:hAnsi="Times New Roman" w:cs="Times New Roman"/>
          <w:sz w:val="24"/>
          <w:szCs w:val="24"/>
          <w:lang w:eastAsia="bg-BG"/>
        </w:rPr>
        <w:t>осемдесет и шест</w:t>
      </w:r>
      <w:r w:rsidR="00632E32">
        <w:rPr>
          <w:rFonts w:ascii="Times New Roman" w:eastAsia="Times New Roman" w:hAnsi="Times New Roman" w:cs="Times New Roman"/>
          <w:sz w:val="24"/>
          <w:szCs w:val="24"/>
          <w:lang w:eastAsia="bg-BG"/>
        </w:rPr>
        <w:t xml:space="preserve"> лева и </w:t>
      </w:r>
      <w:r w:rsidR="00A0167A">
        <w:rPr>
          <w:rFonts w:ascii="Times New Roman" w:eastAsia="Times New Roman" w:hAnsi="Times New Roman" w:cs="Times New Roman"/>
          <w:sz w:val="24"/>
          <w:szCs w:val="24"/>
          <w:lang w:eastAsia="bg-BG"/>
        </w:rPr>
        <w:t>70</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(10.2</w:t>
      </w:r>
      <w:r w:rsidRPr="00992335">
        <w:rPr>
          <w:lang w:val="bg-BG" w:eastAsia="bg-BG"/>
        </w:rPr>
        <w:t xml:space="preserve">) Когато Изпълнителят представя </w:t>
      </w:r>
      <w:r w:rsidRPr="00992335">
        <w:rPr>
          <w:b/>
          <w:lang w:val="bg-BG" w:eastAsia="bg-BG"/>
        </w:rPr>
        <w:t>банкова гаранция</w:t>
      </w:r>
      <w:r w:rsidRPr="00992335">
        <w:rPr>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92335">
        <w:rPr>
          <w:lang w:val="bg-BG"/>
        </w:rPr>
        <w:t>30 (</w:t>
      </w:r>
      <w:r w:rsidRPr="00992335">
        <w:rPr>
          <w:i/>
          <w:lang w:val="bg-BG"/>
        </w:rPr>
        <w:t>тридесет</w:t>
      </w:r>
      <w:r w:rsidRPr="00992335">
        <w:rPr>
          <w:lang w:val="bg-BG"/>
        </w:rPr>
        <w:t>) дни</w:t>
      </w:r>
      <w:r w:rsidRPr="00992335">
        <w:rPr>
          <w:lang w:val="bg-BG" w:eastAsia="bg-BG"/>
        </w:rPr>
        <w:t>.</w:t>
      </w:r>
      <w:r w:rsidR="00F51346" w:rsidRPr="00992335">
        <w:rPr>
          <w:lang w:val="bg-BG"/>
        </w:rPr>
        <w:t xml:space="preserve"> В</w:t>
      </w:r>
      <w:r w:rsidR="00F51346" w:rsidRPr="00F51346">
        <w:rPr>
          <w:lang w:val="bg-BG"/>
        </w:rPr>
        <w:t xml:space="preserve">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9366E6">
        <w:rPr>
          <w:rFonts w:ascii="Times New Roman" w:eastAsia="Times New Roman" w:hAnsi="Times New Roman" w:cs="Times New Roman"/>
          <w:sz w:val="24"/>
          <w:szCs w:val="24"/>
          <w:lang w:eastAsia="bg-BG"/>
        </w:rPr>
        <w:lastRenderedPageBreak/>
        <w:t xml:space="preserve">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w:t>
      </w:r>
      <w:r w:rsidRPr="009366E6">
        <w:rPr>
          <w:rFonts w:ascii="Times New Roman" w:eastAsia="Times New Roman" w:hAnsi="Times New Roman" w:cs="Times New Roman"/>
          <w:sz w:val="24"/>
          <w:szCs w:val="24"/>
          <w:lang w:eastAsia="bg-BG"/>
        </w:rPr>
        <w:lastRenderedPageBreak/>
        <w:t>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00C5117B">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rPr>
        <w:t>десет</w:t>
      </w:r>
      <w:r w:rsidR="00C5117B">
        <w:rPr>
          <w:rFonts w:ascii="Times New Roman" w:eastAsia="Times New Roman" w:hAnsi="Times New Roman" w:cs="Times New Roman"/>
          <w:sz w:val="24"/>
          <w:szCs w:val="24"/>
        </w:rPr>
        <w:t xml:space="preserve">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00C5117B">
        <w:rPr>
          <w:rFonts w:ascii="Times New Roman" w:eastAsia="Times New Roman" w:hAnsi="Times New Roman" w:cs="Times New Roman"/>
          <w:sz w:val="24"/>
          <w:szCs w:val="24"/>
          <w:lang w:eastAsia="bg-BG"/>
        </w:rPr>
        <w:t xml:space="preserve">размер на </w:t>
      </w:r>
      <w:r w:rsidR="0004469F" w:rsidRPr="00A87C97">
        <w:rPr>
          <w:rFonts w:ascii="Times New Roman" w:eastAsia="Times New Roman" w:hAnsi="Times New Roman" w:cs="Times New Roman"/>
          <w:sz w:val="24"/>
          <w:szCs w:val="24"/>
          <w:lang w:eastAsia="bg-BG"/>
        </w:rPr>
        <w:t>0,1</w:t>
      </w:r>
      <w:r w:rsidR="00C5117B">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w:t>
      </w:r>
      <w:r w:rsidR="00C5117B">
        <w:rPr>
          <w:rFonts w:ascii="Times New Roman" w:eastAsia="Times New Roman" w:hAnsi="Times New Roman" w:cs="Times New Roman"/>
          <w:sz w:val="24"/>
          <w:szCs w:val="24"/>
          <w:lang w:eastAsia="bg-BG"/>
        </w:rPr>
        <w:t>срочен ден, но не повече от 10</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00C5117B">
        <w:rPr>
          <w:rFonts w:ascii="Times New Roman" w:eastAsia="Times New Roman" w:hAnsi="Times New Roman" w:cs="Times New Roman"/>
          <w:sz w:val="24"/>
          <w:szCs w:val="24"/>
        </w:rPr>
        <w:t xml:space="preserve">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.3) При забава на доставка от страна на Изпълнителя, или забава на Изпълнителя да отстрани констатирани Несъотве</w:t>
      </w:r>
      <w:r w:rsidR="00632E32">
        <w:rPr>
          <w:rFonts w:ascii="Times New Roman" w:eastAsia="Times New Roman" w:hAnsi="Times New Roman" w:cs="Times New Roman"/>
          <w:sz w:val="24"/>
          <w:szCs w:val="24"/>
          <w:lang w:eastAsia="bg-BG"/>
        </w:rPr>
        <w:t>тствия, продължила повече от 3</w:t>
      </w:r>
      <w:r w:rsidRPr="009366E6">
        <w:rPr>
          <w:rFonts w:ascii="Times New Roman" w:eastAsia="Times New Roman" w:hAnsi="Times New Roman" w:cs="Times New Roman"/>
          <w:sz w:val="24"/>
          <w:szCs w:val="24"/>
          <w:lang w:eastAsia="bg-BG"/>
        </w:rPr>
        <w:t xml:space="preserve">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00632E32">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чиято основателност е установена по предвидения в Договора ред, Възложителят има право да прекрати Договора едностранно, ка</w:t>
      </w:r>
      <w:r w:rsidR="00632E32">
        <w:rPr>
          <w:rFonts w:ascii="Times New Roman" w:eastAsia="Times New Roman" w:hAnsi="Times New Roman" w:cs="Times New Roman"/>
          <w:sz w:val="24"/>
          <w:szCs w:val="24"/>
          <w:lang w:eastAsia="bg-BG"/>
        </w:rPr>
        <w:t>кто и на неустойка равна на 10</w:t>
      </w:r>
      <w:r w:rsidRPr="009366E6">
        <w:rPr>
          <w:rFonts w:ascii="Times New Roman" w:eastAsia="Times New Roman" w:hAnsi="Times New Roman" w:cs="Times New Roman"/>
          <w:sz w:val="24"/>
          <w:szCs w:val="24"/>
          <w:lang w:eastAsia="bg-BG"/>
        </w:rPr>
        <w:t xml:space="preserve">%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00632E32">
        <w:rPr>
          <w:rFonts w:ascii="Calibri" w:eastAsia="Times New Roman" w:hAnsi="Calibri" w:cs="Times New Roman"/>
          <w:szCs w:val="24"/>
        </w:rPr>
        <w:t>)</w:t>
      </w:r>
      <w:r w:rsidR="00632E3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00C5117B">
        <w:rPr>
          <w:rFonts w:ascii="Times New Roman" w:eastAsia="Times New Roman" w:hAnsi="Times New Roman" w:cs="Times New Roman"/>
          <w:sz w:val="24"/>
          <w:szCs w:val="24"/>
        </w:rPr>
        <w:t>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00C5117B">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lastRenderedPageBreak/>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w:t>
      </w:r>
      <w:r w:rsidR="00632E32">
        <w:rPr>
          <w:rFonts w:ascii="Times New Roman" w:eastAsia="Times New Roman" w:hAnsi="Times New Roman" w:cs="Times New Roman"/>
          <w:bCs/>
          <w:sz w:val="24"/>
          <w:szCs w:val="24"/>
          <w:lang w:eastAsia="bg-BG"/>
        </w:rPr>
        <w:t xml:space="preserve"> </w:t>
      </w:r>
      <w:r w:rsidRPr="009366E6">
        <w:rPr>
          <w:rFonts w:ascii="Times New Roman" w:eastAsia="Times New Roman" w:hAnsi="Times New Roman" w:cs="Times New Roman"/>
          <w:bCs/>
          <w:sz w:val="24"/>
          <w:szCs w:val="24"/>
          <w:lang w:eastAsia="bg-BG"/>
        </w:rPr>
        <w:t>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00C5117B">
        <w:rPr>
          <w:rFonts w:ascii="Times New Roman" w:eastAsia="Times New Roman" w:hAnsi="Times New Roman" w:cs="Times New Roman"/>
          <w:sz w:val="24"/>
          <w:szCs w:val="24"/>
          <w:lang w:eastAsia="bg-BG"/>
        </w:rPr>
        <w:t>7</w:t>
      </w:r>
      <w:r w:rsidRPr="009366E6">
        <w:rPr>
          <w:rFonts w:ascii="Times New Roman" w:eastAsia="Times New Roman" w:hAnsi="Times New Roman" w:cs="Times New Roman"/>
          <w:sz w:val="24"/>
          <w:szCs w:val="24"/>
          <w:lang w:eastAsia="bg-BG"/>
        </w:rPr>
        <w:t xml:space="preserve">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 xml:space="preserve">при системни (три или повече пъти) </w:t>
      </w:r>
      <w:r w:rsidR="00C5117B">
        <w:rPr>
          <w:rFonts w:ascii="Times New Roman" w:eastAsia="Times New Roman" w:hAnsi="Times New Roman" w:cs="Times New Roman"/>
          <w:sz w:val="24"/>
          <w:szCs w:val="24"/>
          <w:lang w:eastAsia="bg-BG"/>
        </w:rPr>
        <w:t xml:space="preserve">в рамките на </w:t>
      </w:r>
      <w:r w:rsidRPr="009366E6">
        <w:rPr>
          <w:rFonts w:ascii="Times New Roman" w:eastAsia="Times New Roman" w:hAnsi="Times New Roman" w:cs="Times New Roman"/>
          <w:sz w:val="24"/>
          <w:szCs w:val="24"/>
          <w:lang w:eastAsia="bg-BG"/>
        </w:rPr>
        <w:t>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A87C97">
        <w:rPr>
          <w:rFonts w:ascii="Times New Roman" w:eastAsia="Times New Roman" w:hAnsi="Times New Roman" w:cs="Times New Roman"/>
          <w:bCs/>
          <w:i/>
          <w:sz w:val="24"/>
          <w:szCs w:val="24"/>
          <w:lang w:eastAsia="bg-BG"/>
        </w:rPr>
        <w:t>непостигане</w:t>
      </w:r>
      <w:proofErr w:type="spellEnd"/>
      <w:r w:rsidRPr="00A87C97">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00632E32">
        <w:rPr>
          <w:rFonts w:ascii="Times New Roman" w:eastAsia="Calibri" w:hAnsi="Times New Roman" w:cs="Times New Roman"/>
          <w:sz w:val="24"/>
          <w:szCs w:val="24"/>
        </w:rPr>
        <w:t>Представителите на о</w:t>
      </w:r>
      <w:r w:rsidRPr="009366E6">
        <w:rPr>
          <w:rFonts w:ascii="Times New Roman" w:eastAsia="Calibri" w:hAnsi="Times New Roman" w:cs="Times New Roman"/>
          <w:sz w:val="24"/>
          <w:szCs w:val="24"/>
        </w:rPr>
        <w:t>бекти</w:t>
      </w:r>
      <w:r w:rsidR="00632E32">
        <w:rPr>
          <w:rFonts w:ascii="Times New Roman" w:eastAsia="Calibri" w:hAnsi="Times New Roman" w:cs="Times New Roman"/>
          <w:sz w:val="24"/>
          <w:szCs w:val="24"/>
        </w:rPr>
        <w:t>те</w:t>
      </w:r>
      <w:r w:rsidRPr="009366E6">
        <w:rPr>
          <w:rFonts w:ascii="Times New Roman" w:eastAsia="Calibri" w:hAnsi="Times New Roman" w:cs="Times New Roman"/>
          <w:sz w:val="24"/>
          <w:szCs w:val="24"/>
        </w:rPr>
        <w:t xml:space="preserve"> към </w:t>
      </w:r>
      <w:r w:rsidR="00632E32">
        <w:rPr>
          <w:rFonts w:ascii="Times New Roman" w:eastAsia="Calibri" w:hAnsi="Times New Roman" w:cs="Times New Roman"/>
          <w:sz w:val="24"/>
          <w:szCs w:val="24"/>
        </w:rPr>
        <w:t>ЦСУ</w:t>
      </w:r>
      <w:r w:rsidRPr="009366E6">
        <w:rPr>
          <w:rFonts w:ascii="Times New Roman" w:eastAsia="Calibri" w:hAnsi="Times New Roman" w:cs="Times New Roman"/>
          <w:sz w:val="24"/>
          <w:szCs w:val="24"/>
        </w:rPr>
        <w:t>,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proofErr w:type="spellStart"/>
      <w:r w:rsidRPr="009366E6">
        <w:rPr>
          <w:rFonts w:ascii="Times New Roman" w:eastAsia="Calibri" w:hAnsi="Times New Roman" w:cs="Times New Roman"/>
          <w:sz w:val="24"/>
          <w:szCs w:val="24"/>
        </w:rPr>
        <w:t>Email</w:t>
      </w:r>
      <w:proofErr w:type="spellEnd"/>
      <w:r w:rsidRPr="009366E6">
        <w:rPr>
          <w:rFonts w:ascii="Times New Roman" w:eastAsia="Calibri" w:hAnsi="Times New Roman" w:cs="Times New Roman"/>
          <w:sz w:val="24"/>
          <w:szCs w:val="24"/>
        </w:rPr>
        <w:t>: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366E6">
        <w:rPr>
          <w:rFonts w:ascii="Times New Roman" w:eastAsia="Calibri" w:hAnsi="Times New Roman" w:cs="Times New Roman"/>
          <w:sz w:val="24"/>
          <w:szCs w:val="24"/>
        </w:rPr>
        <w:t>неуведомяване</w:t>
      </w:r>
      <w:proofErr w:type="spellEnd"/>
      <w:r w:rsidRPr="009366E6">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w:t>
      </w:r>
      <w:r w:rsidRPr="009366E6">
        <w:rPr>
          <w:rFonts w:ascii="Times New Roman" w:eastAsia="Calibri" w:hAnsi="Times New Roman" w:cs="Times New Roman"/>
          <w:sz w:val="24"/>
          <w:szCs w:val="24"/>
        </w:rPr>
        <w:lastRenderedPageBreak/>
        <w:t>валидно изпратени по факс с автоматично генерирано съобщение за получаване от адресата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или</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електронната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поща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на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страните, подписани с електронен</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w:t>
      </w:r>
      <w:proofErr w:type="spellStart"/>
      <w:r w:rsidRPr="009366E6">
        <w:rPr>
          <w:rFonts w:ascii="Times New Roman" w:eastAsia="Calibri" w:hAnsi="Times New Roman" w:cs="Times New Roman"/>
          <w:sz w:val="24"/>
          <w:szCs w:val="24"/>
        </w:rPr>
        <w:t>непостигане</w:t>
      </w:r>
      <w:proofErr w:type="spellEnd"/>
      <w:r w:rsidRPr="009366E6">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P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9366E6" w:rsidRPr="009366E6" w:rsidRDefault="009366E6" w:rsidP="00A87C97">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9366E6" w:rsidRPr="009366E6" w:rsidRDefault="009366E6" w:rsidP="00A87C97">
      <w:pPr>
        <w:numPr>
          <w:ilvl w:val="0"/>
          <w:numId w:val="4"/>
        </w:numPr>
        <w:spacing w:after="0" w:line="276" w:lineRule="auto"/>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3 - </w:t>
      </w:r>
      <w:r w:rsidRPr="009366E6">
        <w:rPr>
          <w:rFonts w:ascii="Times New Roman" w:eastAsia="Calibri" w:hAnsi="Times New Roman" w:cs="Times New Roman"/>
          <w:sz w:val="24"/>
          <w:szCs w:val="24"/>
        </w:rPr>
        <w:t>Техническа спецификация на Възложителя;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FE35B9" w:rsidRPr="001D1630" w:rsidRDefault="009366E6" w:rsidP="001D1630">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sectPr w:rsidR="00FE35B9" w:rsidRPr="001D1630" w:rsidSect="002A4D98">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3CA" w:rsidRDefault="00A613CA" w:rsidP="009366E6">
      <w:pPr>
        <w:spacing w:after="0" w:line="240" w:lineRule="auto"/>
      </w:pPr>
      <w:r>
        <w:separator/>
      </w:r>
    </w:p>
  </w:endnote>
  <w:endnote w:type="continuationSeparator" w:id="0">
    <w:p w:rsidR="00A613CA" w:rsidRDefault="00A613CA"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D98" w:rsidRDefault="002A4D98">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9062D5">
      <w:rPr>
        <w:rFonts w:ascii="Times New Roman" w:hAnsi="Times New Roman"/>
        <w:b/>
        <w:bCs/>
        <w:noProof/>
      </w:rPr>
      <w:t>10</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9062D5">
      <w:rPr>
        <w:rFonts w:ascii="Times New Roman" w:hAnsi="Times New Roman"/>
        <w:b/>
        <w:bCs/>
        <w:noProof/>
      </w:rPr>
      <w:t>21</w:t>
    </w:r>
    <w:r w:rsidRPr="00B5003A">
      <w:rPr>
        <w:rFonts w:ascii="Times New Roman" w:hAnsi="Times New Roman"/>
        <w:b/>
        <w:bCs/>
      </w:rPr>
      <w:fldChar w:fldCharType="end"/>
    </w:r>
  </w:p>
  <w:p w:rsidR="002A4D98" w:rsidRPr="00B5003A" w:rsidRDefault="002A4D98">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3CA" w:rsidRDefault="00A613CA" w:rsidP="009366E6">
      <w:pPr>
        <w:spacing w:after="0" w:line="240" w:lineRule="auto"/>
      </w:pPr>
      <w:r>
        <w:separator/>
      </w:r>
    </w:p>
  </w:footnote>
  <w:footnote w:type="continuationSeparator" w:id="0">
    <w:p w:rsidR="00A613CA" w:rsidRDefault="00A613CA" w:rsidP="00936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D98" w:rsidRPr="00BC2F7F" w:rsidRDefault="002A4D98" w:rsidP="002A4D98">
    <w:pPr>
      <w:tabs>
        <w:tab w:val="center" w:pos="4536"/>
        <w:tab w:val="right" w:pos="9072"/>
      </w:tabs>
      <w:spacing w:after="0" w:line="240" w:lineRule="auto"/>
      <w:jc w:val="center"/>
      <w:rPr>
        <w:rFonts w:ascii="Times New Roman" w:hAnsi="Times New Roman"/>
        <w:sz w:val="24"/>
      </w:rPr>
    </w:pPr>
  </w:p>
  <w:p w:rsidR="002A4D98" w:rsidRDefault="002A4D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A3B58"/>
    <w:rsid w:val="000F2259"/>
    <w:rsid w:val="001669A3"/>
    <w:rsid w:val="001D1630"/>
    <w:rsid w:val="001D24A5"/>
    <w:rsid w:val="001E4483"/>
    <w:rsid w:val="00226B9D"/>
    <w:rsid w:val="0027004B"/>
    <w:rsid w:val="0028526E"/>
    <w:rsid w:val="002A4D98"/>
    <w:rsid w:val="002D580B"/>
    <w:rsid w:val="002D6C58"/>
    <w:rsid w:val="003C5219"/>
    <w:rsid w:val="003E31D0"/>
    <w:rsid w:val="00414FA6"/>
    <w:rsid w:val="004F4059"/>
    <w:rsid w:val="005E3C7D"/>
    <w:rsid w:val="00607B25"/>
    <w:rsid w:val="00627917"/>
    <w:rsid w:val="00632E32"/>
    <w:rsid w:val="006364BC"/>
    <w:rsid w:val="00685C5C"/>
    <w:rsid w:val="006C34A4"/>
    <w:rsid w:val="006C5C27"/>
    <w:rsid w:val="006F29A1"/>
    <w:rsid w:val="007A5A63"/>
    <w:rsid w:val="0082051B"/>
    <w:rsid w:val="00866122"/>
    <w:rsid w:val="008A6367"/>
    <w:rsid w:val="009062D5"/>
    <w:rsid w:val="009179AC"/>
    <w:rsid w:val="009366E6"/>
    <w:rsid w:val="00957359"/>
    <w:rsid w:val="00992335"/>
    <w:rsid w:val="009C75B8"/>
    <w:rsid w:val="00A0167A"/>
    <w:rsid w:val="00A118A4"/>
    <w:rsid w:val="00A54F03"/>
    <w:rsid w:val="00A613CA"/>
    <w:rsid w:val="00A87C97"/>
    <w:rsid w:val="00B70010"/>
    <w:rsid w:val="00BD2AA2"/>
    <w:rsid w:val="00C05BBC"/>
    <w:rsid w:val="00C5117B"/>
    <w:rsid w:val="00C579F0"/>
    <w:rsid w:val="00C74789"/>
    <w:rsid w:val="00C83CFC"/>
    <w:rsid w:val="00CD4194"/>
    <w:rsid w:val="00D4079C"/>
    <w:rsid w:val="00D76BE1"/>
    <w:rsid w:val="00D95505"/>
    <w:rsid w:val="00E05F4B"/>
    <w:rsid w:val="00E132ED"/>
    <w:rsid w:val="00EA57D4"/>
    <w:rsid w:val="00EA731B"/>
    <w:rsid w:val="00EF4F8B"/>
    <w:rsid w:val="00F35627"/>
    <w:rsid w:val="00F4513A"/>
    <w:rsid w:val="00F47C14"/>
    <w:rsid w:val="00F51346"/>
    <w:rsid w:val="00FB1A68"/>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79121"/>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21</Pages>
  <Words>7951</Words>
  <Characters>45324</Characters>
  <Application>Microsoft Office Word</Application>
  <DocSecurity>0</DocSecurity>
  <Lines>377</Lines>
  <Paragraphs>106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29</cp:revision>
  <dcterms:created xsi:type="dcterms:W3CDTF">2018-11-21T11:23:00Z</dcterms:created>
  <dcterms:modified xsi:type="dcterms:W3CDTF">2019-07-24T05:36:00Z</dcterms:modified>
</cp:coreProperties>
</file>